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93CD3B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77871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877871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6A492E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77871">
              <w:rPr>
                <w:b/>
                <w:sz w:val="32"/>
                <w:szCs w:val="32"/>
              </w:rPr>
              <w:t>4157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877871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04AB545" w:rsidR="005342DC" w:rsidRPr="001C452C" w:rsidRDefault="0087787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7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46B25D8A" w:rsidR="005342DC" w:rsidRPr="001C452C" w:rsidRDefault="0087787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B318BC9" w:rsidR="005342DC" w:rsidRPr="001C452C" w:rsidRDefault="00C02C8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22</w:t>
            </w:r>
            <w:r w:rsidRPr="001C452C">
              <w:rPr>
                <w:b/>
                <w:sz w:val="28"/>
                <w:szCs w:val="28"/>
                <w:vertAlign w:val="superscript"/>
              </w:rPr>
              <w:t>nd</w:t>
            </w:r>
            <w:r w:rsidRPr="001C452C">
              <w:rPr>
                <w:b/>
                <w:sz w:val="28"/>
                <w:szCs w:val="28"/>
              </w:rPr>
              <w:t xml:space="preserve"> Circuit Court</w:t>
            </w:r>
          </w:p>
          <w:p w14:paraId="3D1D2400" w14:textId="75485258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Court Administrator, Lisa Stroud</w:t>
            </w:r>
          </w:p>
          <w:p w14:paraId="036030D1" w14:textId="0A82CB23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Contact number: 734-222-6927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171F8B19" w:rsidR="005342DC" w:rsidRPr="001C452C" w:rsidRDefault="007E1A1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Mother, Neven </w:t>
            </w:r>
            <w:proofErr w:type="spellStart"/>
            <w:r w:rsidRPr="001C452C">
              <w:rPr>
                <w:b/>
                <w:sz w:val="28"/>
                <w:szCs w:val="28"/>
              </w:rPr>
              <w:t>Eldaly</w:t>
            </w:r>
            <w:proofErr w:type="spellEnd"/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77777777" w:rsidR="007E1A11" w:rsidRPr="001C452C" w:rsidRDefault="007E1A1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Neglect and Abuse</w:t>
            </w:r>
          </w:p>
          <w:p w14:paraId="1D3F0183" w14:textId="3DBC4627" w:rsidR="00E22B7F" w:rsidRPr="001C452C" w:rsidRDefault="00E22B7F" w:rsidP="00E22B7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Referee</w:t>
            </w:r>
            <w:r w:rsidR="00F13FB2">
              <w:rPr>
                <w:b/>
                <w:sz w:val="28"/>
                <w:szCs w:val="28"/>
              </w:rPr>
              <w:t xml:space="preserve"> Regina</w:t>
            </w:r>
            <w:r w:rsidRPr="001C452C">
              <w:rPr>
                <w:b/>
                <w:sz w:val="28"/>
                <w:szCs w:val="28"/>
              </w:rPr>
              <w:t xml:space="preserve"> Garett Caragher</w:t>
            </w:r>
          </w:p>
          <w:p w14:paraId="1529B5BD" w14:textId="77777777" w:rsidR="00E22B7F" w:rsidRPr="001C452C" w:rsidRDefault="00E22B7F" w:rsidP="00E22B7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Case No. 24-59 NA</w:t>
            </w:r>
          </w:p>
          <w:p w14:paraId="2AC54506" w14:textId="5A9897E7" w:rsidR="005342DC" w:rsidRPr="001C452C" w:rsidRDefault="0087787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Pretrial Hearing and Bench Trial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2EE71957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7E1A11" w:rsidRPr="001C452C">
              <w:rPr>
                <w:rFonts w:ascii="Arial" w:hAnsi="Arial" w:cs="Arial"/>
                <w:b/>
                <w:sz w:val="32"/>
                <w:szCs w:val="32"/>
              </w:rPr>
              <w:t>997 983 7300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1064913" w:rsidR="005B7A0D" w:rsidRDefault="0087787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B61BDC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730AA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49CB7E8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877871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7FE8F" w14:textId="77777777" w:rsidR="00275CCB" w:rsidRDefault="00275CCB">
      <w:pPr>
        <w:spacing w:before="0"/>
      </w:pPr>
      <w:r>
        <w:separator/>
      </w:r>
    </w:p>
  </w:endnote>
  <w:endnote w:type="continuationSeparator" w:id="0">
    <w:p w14:paraId="788C088D" w14:textId="77777777" w:rsidR="00275CCB" w:rsidRDefault="00275CC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85825" w14:textId="77777777" w:rsidR="00275CCB" w:rsidRDefault="00275CCB">
      <w:pPr>
        <w:spacing w:before="0"/>
      </w:pPr>
      <w:r>
        <w:separator/>
      </w:r>
    </w:p>
  </w:footnote>
  <w:footnote w:type="continuationSeparator" w:id="0">
    <w:p w14:paraId="67A8C317" w14:textId="77777777" w:rsidR="00275CCB" w:rsidRDefault="00275CC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6B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30AA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3F19"/>
    <w:rsid w:val="001B72D6"/>
    <w:rsid w:val="001C398A"/>
    <w:rsid w:val="001C452C"/>
    <w:rsid w:val="001D3774"/>
    <w:rsid w:val="001D4507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CCB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85386"/>
    <w:rsid w:val="003875CF"/>
    <w:rsid w:val="003D3C0A"/>
    <w:rsid w:val="003E1FC8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C6E62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7871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2B7F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3FB2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2026-01-06T16:07:00Z</dcterms:created>
  <dcterms:modified xsi:type="dcterms:W3CDTF">2026-01-06T16:07:00Z</dcterms:modified>
</cp:coreProperties>
</file>