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9BCE21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2FA6">
        <w:rPr>
          <w:rFonts w:ascii="Calibri" w:hAnsi="Calibri"/>
          <w:b/>
          <w:bCs/>
          <w:sz w:val="36"/>
          <w:szCs w:val="36"/>
        </w:rPr>
        <w:t>ABDALLA MUKOMA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F2FA6">
        <w:rPr>
          <w:rFonts w:ascii="Calibri" w:hAnsi="Calibri"/>
          <w:b/>
          <w:bCs/>
          <w:sz w:val="36"/>
          <w:szCs w:val="36"/>
        </w:rPr>
        <w:t>SOMALI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5162B3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FB41F9">
              <w:rPr>
                <w:b/>
                <w:sz w:val="32"/>
                <w:szCs w:val="32"/>
              </w:rPr>
              <w:t>2828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6F2FA6">
              <w:rPr>
                <w:b/>
                <w:sz w:val="32"/>
                <w:szCs w:val="32"/>
              </w:rPr>
              <w:t>Somali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57C2472" w:rsidR="005342DC" w:rsidRPr="001C452C" w:rsidRDefault="00FB41F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May 27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4603963F" w:rsidR="005342DC" w:rsidRPr="001C452C" w:rsidRDefault="00FB41F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6F2FA6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78662D0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14B District</w:t>
            </w:r>
            <w:r w:rsidR="00C02C8D" w:rsidRPr="001C452C">
              <w:rPr>
                <w:b/>
                <w:sz w:val="28"/>
                <w:szCs w:val="28"/>
              </w:rPr>
              <w:t xml:space="preserve"> Court</w:t>
            </w:r>
          </w:p>
          <w:p w14:paraId="3D1D2400" w14:textId="21A51690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6F2FA6">
              <w:rPr>
                <w:b/>
                <w:sz w:val="28"/>
                <w:szCs w:val="28"/>
              </w:rPr>
              <w:t>Heather Ball</w:t>
            </w:r>
          </w:p>
          <w:p w14:paraId="036030D1" w14:textId="33F4E1A9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6F2FA6">
              <w:rPr>
                <w:b/>
                <w:sz w:val="28"/>
                <w:szCs w:val="28"/>
              </w:rPr>
              <w:t>734-483-5300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058EA58A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FB41F9">
              <w:rPr>
                <w:b/>
                <w:sz w:val="28"/>
                <w:szCs w:val="28"/>
              </w:rPr>
              <w:t>Jama Mohamed</w:t>
            </w:r>
          </w:p>
          <w:p w14:paraId="7CE39807" w14:textId="3A2F381B" w:rsidR="005342DC" w:rsidRPr="001C452C" w:rsidRDefault="006F2FA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Judge </w:t>
            </w:r>
            <w:r w:rsidR="00E103B5">
              <w:rPr>
                <w:b/>
                <w:sz w:val="28"/>
                <w:szCs w:val="28"/>
              </w:rPr>
              <w:t>Wahington</w:t>
            </w:r>
          </w:p>
          <w:p w14:paraId="4B5486D1" w14:textId="53422263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FB41F9">
              <w:rPr>
                <w:b/>
                <w:sz w:val="28"/>
                <w:szCs w:val="28"/>
              </w:rPr>
              <w:t>24S-00292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09648D33" w:rsidR="007E1A11" w:rsidRPr="001C452C" w:rsidRDefault="006F2FA6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Assault and Battery</w:t>
            </w:r>
          </w:p>
          <w:p w14:paraId="2AC54506" w14:textId="27DFD62D" w:rsidR="005342DC" w:rsidRPr="001C452C" w:rsidRDefault="00FB41F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Non-Jury Trial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1D9266E9" w14:textId="77777777" w:rsidR="00FB41F9" w:rsidRDefault="00FB41F9" w:rsidP="00FB41F9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 PERSON INTERPRETING</w:t>
            </w:r>
          </w:p>
          <w:p w14:paraId="1482ABD3" w14:textId="77777777" w:rsidR="00FB41F9" w:rsidRDefault="00FB41F9" w:rsidP="00FB41F9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14A-1 District Court</w:t>
            </w:r>
          </w:p>
          <w:tbl>
            <w:tblPr>
              <w:tblW w:w="0" w:type="auto"/>
              <w:tblCellSpacing w:w="0" w:type="dxa"/>
              <w:tblCellMar>
                <w:left w:w="0" w:type="dxa"/>
                <w:bottom w:w="6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69"/>
            </w:tblGrid>
            <w:tr w:rsidR="00FB41F9" w14:paraId="3687ECA7" w14:textId="77777777" w:rsidTr="000B05B5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14:paraId="74067373" w14:textId="77777777" w:rsidR="00FB41F9" w:rsidRPr="001F6730" w:rsidRDefault="00FB41F9" w:rsidP="00DA15C4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rFonts w:eastAsiaTheme="minorHAnsi"/>
                      <w:bCs/>
                      <w:color w:val="3C4043"/>
                      <w:kern w:val="2"/>
                      <w:sz w:val="21"/>
                      <w:szCs w:val="21"/>
                      <w14:ligatures w14:val="standardContextual"/>
                    </w:rPr>
                  </w:pPr>
                  <w:r w:rsidRPr="001F6730">
                    <w:rPr>
                      <w:bCs/>
                      <w:sz w:val="32"/>
                      <w:szCs w:val="32"/>
                    </w:rPr>
                    <w:t>4133 Washtenaw Ave., Ann Arbor, MI 48108</w:t>
                  </w:r>
                </w:p>
              </w:tc>
            </w:tr>
          </w:tbl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303550F5" w:rsidR="005E3624" w:rsidRPr="00491E4E" w:rsidRDefault="00FB41F9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086F8CB1" wp14:editId="3A7512EE">
                  <wp:extent cx="6532245" cy="416966"/>
                  <wp:effectExtent l="0" t="0" r="1905" b="2540"/>
                  <wp:docPr id="17579396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7939686" name="Picture 175793968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5604" cy="419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7A48C7E" w:rsidR="005B7A0D" w:rsidRDefault="00FB41F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6F2FA6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75FAE0A2" w:rsidR="00C02C8D" w:rsidRPr="007469C2" w:rsidRDefault="00FB41F9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1.25</w:t>
            </w:r>
            <w:r w:rsidR="00C02C8D">
              <w:rPr>
                <w:bCs/>
                <w:szCs w:val="24"/>
              </w:rPr>
              <w:t xml:space="preserve"> hou</w:t>
            </w:r>
            <w:r w:rsidR="007E1A11">
              <w:rPr>
                <w:bCs/>
                <w:szCs w:val="24"/>
              </w:rPr>
              <w:t>r</w:t>
            </w:r>
            <w:r w:rsidR="00C02C8D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34889C7D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FB41F9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1E1F66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F2FA6">
              <w:rPr>
                <w:bCs/>
                <w:szCs w:val="24"/>
              </w:rPr>
              <w:t>40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09FB9E91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10655F1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6F2FA6" w14:paraId="5E045EE3" w14:textId="77777777" w:rsidTr="00CF14A9">
        <w:tc>
          <w:tcPr>
            <w:tcW w:w="4344" w:type="dxa"/>
          </w:tcPr>
          <w:p w14:paraId="51647371" w14:textId="67464C3E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15AD8B66" w14:textId="14FEDCB2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3DC97743" w14:textId="77777777" w:rsidR="006F2FA6" w:rsidRPr="007469C2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74F10972" w14:textId="1BFE1208" w:rsidR="006F2FA6" w:rsidRDefault="006F2FA6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B2C0F" w14:textId="77777777" w:rsidR="006B0613" w:rsidRDefault="006B0613">
      <w:pPr>
        <w:spacing w:before="0"/>
      </w:pPr>
      <w:r>
        <w:separator/>
      </w:r>
    </w:p>
  </w:endnote>
  <w:endnote w:type="continuationSeparator" w:id="0">
    <w:p w14:paraId="3AC76462" w14:textId="77777777" w:rsidR="006B0613" w:rsidRDefault="006B061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97A56" w14:textId="77777777" w:rsidR="006B0613" w:rsidRDefault="006B0613">
      <w:pPr>
        <w:spacing w:before="0"/>
      </w:pPr>
      <w:r>
        <w:separator/>
      </w:r>
    </w:p>
  </w:footnote>
  <w:footnote w:type="continuationSeparator" w:id="0">
    <w:p w14:paraId="13D541E6" w14:textId="77777777" w:rsidR="006B0613" w:rsidRDefault="006B061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0C32E1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12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0613"/>
    <w:rsid w:val="006B4462"/>
    <w:rsid w:val="006C6670"/>
    <w:rsid w:val="006E352F"/>
    <w:rsid w:val="006E5702"/>
    <w:rsid w:val="006F2D8F"/>
    <w:rsid w:val="006F2FA6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5C23"/>
    <w:rsid w:val="009B7331"/>
    <w:rsid w:val="009B73B3"/>
    <w:rsid w:val="009D19EC"/>
    <w:rsid w:val="009D4451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0E2C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A15C4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03B5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41F9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customStyle="1" w:styleId="Heading2Char">
    <w:name w:val="Heading 2 Char"/>
    <w:basedOn w:val="DefaultParagraphFont"/>
    <w:link w:val="Heading2"/>
    <w:rsid w:val="00FB41F9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2025-05-23T20:33:00Z</dcterms:created>
  <dcterms:modified xsi:type="dcterms:W3CDTF">2025-05-23T20:33:00Z</dcterms:modified>
</cp:coreProperties>
</file>