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DA2EEA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2C93">
        <w:rPr>
          <w:rFonts w:ascii="Calibri" w:hAnsi="Calibri"/>
          <w:b/>
          <w:bCs/>
          <w:sz w:val="36"/>
          <w:szCs w:val="36"/>
        </w:rPr>
        <w:t>Barbara Oliveira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7200C">
        <w:rPr>
          <w:rFonts w:ascii="Calibri" w:hAnsi="Calibri"/>
          <w:b/>
          <w:bCs/>
          <w:sz w:val="36"/>
          <w:szCs w:val="36"/>
        </w:rPr>
        <w:t>PORTUGUESE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2FE2BA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7200C">
              <w:rPr>
                <w:b/>
                <w:sz w:val="32"/>
                <w:szCs w:val="32"/>
              </w:rPr>
              <w:t>2</w:t>
            </w:r>
            <w:r w:rsidR="00C22C93">
              <w:rPr>
                <w:b/>
                <w:sz w:val="32"/>
                <w:szCs w:val="32"/>
              </w:rPr>
              <w:t>744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7200C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0F86C7F" w:rsidR="005342DC" w:rsidRPr="00491E4E" w:rsidRDefault="00A7200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22C93">
              <w:rPr>
                <w:b/>
                <w:sz w:val="36"/>
                <w:szCs w:val="36"/>
              </w:rPr>
              <w:t>May 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409CC56" w:rsidR="005342DC" w:rsidRPr="00491E4E" w:rsidRDefault="00A7200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80822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3B6579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19683A4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Prosecutor’s Office</w:t>
            </w:r>
          </w:p>
          <w:p w14:paraId="4C0D6B23" w14:textId="77CBEAE0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Victim Advocate, </w:t>
            </w:r>
            <w:r w:rsidR="003B6579">
              <w:rPr>
                <w:b/>
                <w:szCs w:val="24"/>
              </w:rPr>
              <w:t>Lea Donoghue</w:t>
            </w:r>
          </w:p>
          <w:p w14:paraId="39D3F3F5" w14:textId="7F8560D9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3B6579">
              <w:rPr>
                <w:b/>
                <w:bCs/>
                <w:szCs w:val="24"/>
              </w:rPr>
              <w:t>734-478-5176 (cell)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B8DB6C7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Victim, </w:t>
            </w:r>
            <w:r w:rsidR="00545DF9">
              <w:rPr>
                <w:b/>
                <w:szCs w:val="24"/>
              </w:rPr>
              <w:t>Renata Alaba</w:t>
            </w:r>
          </w:p>
          <w:p w14:paraId="4DBBDFF5" w14:textId="6DD2E1F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47114C">
              <w:rPr>
                <w:b/>
                <w:szCs w:val="24"/>
              </w:rPr>
              <w:t>’s name</w:t>
            </w:r>
            <w:r w:rsidR="002A1439">
              <w:rPr>
                <w:b/>
                <w:szCs w:val="24"/>
              </w:rPr>
              <w:t xml:space="preserve"> </w:t>
            </w:r>
            <w:r w:rsidR="0047114C">
              <w:rPr>
                <w:b/>
                <w:szCs w:val="24"/>
              </w:rPr>
              <w:t>not provided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5BA5FFE5" w:rsidR="00680822" w:rsidRPr="00F33110" w:rsidRDefault="003B657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Meeting to go over case, charges authorized and possible resolution.</w:t>
            </w:r>
          </w:p>
          <w:p w14:paraId="2AC54506" w14:textId="2CA02A7F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B6579">
              <w:rPr>
                <w:b/>
                <w:szCs w:val="24"/>
              </w:rPr>
              <w:t>25-45-FH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AD85A3B" w14:textId="77777777" w:rsidR="003B6579" w:rsidRPr="001C452C" w:rsidRDefault="003B6579" w:rsidP="003B657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290A5231" w14:textId="77777777" w:rsidR="003B6579" w:rsidRPr="001C452C" w:rsidRDefault="003B6579" w:rsidP="003B6579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0BFFE397" w14:textId="260EDA38" w:rsidR="003B6579" w:rsidRPr="001C452C" w:rsidRDefault="003B6579" w:rsidP="003B6579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347 688 6444 </w:t>
            </w:r>
          </w:p>
          <w:p w14:paraId="1BFE1B7C" w14:textId="16FD349E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78B097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313E439" w:rsidR="005B7A0D" w:rsidRDefault="00545DF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>:</w:t>
            </w:r>
            <w:r w:rsidR="00F3311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B36745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3B6579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B6579">
              <w:rPr>
                <w:bCs/>
                <w:szCs w:val="24"/>
              </w:rPr>
              <w:t>INTERPRETING EXPENSE</w:t>
            </w:r>
          </w:p>
          <w:p w14:paraId="1A04DBF4" w14:textId="47CAF0DE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B6579">
              <w:rPr>
                <w:bCs/>
                <w:szCs w:val="24"/>
              </w:rPr>
              <w:t xml:space="preserve">(Subject to a </w:t>
            </w:r>
            <w:r w:rsidR="003B6579" w:rsidRPr="003B6579">
              <w:rPr>
                <w:bCs/>
                <w:szCs w:val="24"/>
              </w:rPr>
              <w:t>2</w:t>
            </w:r>
            <w:r w:rsidRPr="003B6579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F50BCD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22C93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79C98B3" w:rsidR="00AB4684" w:rsidRPr="007469C2" w:rsidRDefault="003B657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90DCFF0" w:rsidR="00AB4684" w:rsidRPr="007469C2" w:rsidRDefault="003B657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0B0543E" w:rsidR="007469C2" w:rsidRPr="007469C2" w:rsidRDefault="003B657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1C41E66" w:rsidR="007469C2" w:rsidRPr="007469C2" w:rsidRDefault="003B657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DEC73" w14:textId="77777777" w:rsidR="001B56EC" w:rsidRDefault="001B56EC">
      <w:pPr>
        <w:spacing w:before="0"/>
      </w:pPr>
      <w:r>
        <w:separator/>
      </w:r>
    </w:p>
  </w:endnote>
  <w:endnote w:type="continuationSeparator" w:id="0">
    <w:p w14:paraId="44D88B1C" w14:textId="77777777" w:rsidR="001B56EC" w:rsidRDefault="001B56E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1687" w14:textId="77777777" w:rsidR="001B56EC" w:rsidRDefault="001B56EC">
      <w:pPr>
        <w:spacing w:before="0"/>
      </w:pPr>
      <w:r>
        <w:separator/>
      </w:r>
    </w:p>
  </w:footnote>
  <w:footnote w:type="continuationSeparator" w:id="0">
    <w:p w14:paraId="5849B838" w14:textId="77777777" w:rsidR="001B56EC" w:rsidRDefault="001B56E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321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56EC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6579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3635"/>
    <w:rsid w:val="005206BF"/>
    <w:rsid w:val="00522B91"/>
    <w:rsid w:val="005261EA"/>
    <w:rsid w:val="00526B4B"/>
    <w:rsid w:val="005342DC"/>
    <w:rsid w:val="00540923"/>
    <w:rsid w:val="00545DF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D6DB9"/>
    <w:rsid w:val="005E161F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396C"/>
    <w:rsid w:val="00A63E1D"/>
    <w:rsid w:val="00A67152"/>
    <w:rsid w:val="00A71306"/>
    <w:rsid w:val="00A71AD1"/>
    <w:rsid w:val="00A7200C"/>
    <w:rsid w:val="00A74127"/>
    <w:rsid w:val="00A759DD"/>
    <w:rsid w:val="00A9466F"/>
    <w:rsid w:val="00AB4684"/>
    <w:rsid w:val="00AC4263"/>
    <w:rsid w:val="00AC44AB"/>
    <w:rsid w:val="00AD1734"/>
    <w:rsid w:val="00AD4FDF"/>
    <w:rsid w:val="00AE62D1"/>
    <w:rsid w:val="00AE6384"/>
    <w:rsid w:val="00AF7926"/>
    <w:rsid w:val="00AF7BAA"/>
    <w:rsid w:val="00B15088"/>
    <w:rsid w:val="00B32087"/>
    <w:rsid w:val="00B36745"/>
    <w:rsid w:val="00B40E1D"/>
    <w:rsid w:val="00B53383"/>
    <w:rsid w:val="00B56FA2"/>
    <w:rsid w:val="00B6250B"/>
    <w:rsid w:val="00B70ABB"/>
    <w:rsid w:val="00B7123C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2C9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5DF4"/>
    <w:rsid w:val="00CD6EC1"/>
    <w:rsid w:val="00CD72FA"/>
    <w:rsid w:val="00CD7468"/>
    <w:rsid w:val="00CF6667"/>
    <w:rsid w:val="00D01B70"/>
    <w:rsid w:val="00D07914"/>
    <w:rsid w:val="00D1199A"/>
    <w:rsid w:val="00D124EB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2025-05-02T19:59:00Z</dcterms:created>
  <dcterms:modified xsi:type="dcterms:W3CDTF">2025-05-02T19:59:00Z</dcterms:modified>
</cp:coreProperties>
</file>