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DB85E9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B0CBB">
        <w:rPr>
          <w:rFonts w:ascii="Calibri" w:hAnsi="Calibri"/>
          <w:b/>
          <w:bCs/>
          <w:sz w:val="36"/>
          <w:szCs w:val="36"/>
        </w:rPr>
        <w:t>SOMALI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9372E0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B0CBB">
              <w:rPr>
                <w:b/>
                <w:sz w:val="32"/>
                <w:szCs w:val="32"/>
              </w:rPr>
              <w:t>2248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B0CBB">
              <w:rPr>
                <w:b/>
                <w:sz w:val="32"/>
                <w:szCs w:val="32"/>
              </w:rPr>
              <w:t>SOMALI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36F2D19" w:rsidR="005342DC" w:rsidRPr="001C452C" w:rsidRDefault="002B0CB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34F9667A" w:rsidR="005342DC" w:rsidRPr="001C452C" w:rsidRDefault="003744B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2B0CBB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1A51690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6F2FA6">
              <w:rPr>
                <w:b/>
                <w:sz w:val="28"/>
                <w:szCs w:val="28"/>
              </w:rPr>
              <w:t>Heather Ball</w:t>
            </w:r>
          </w:p>
          <w:p w14:paraId="036030D1" w14:textId="33F4E1A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57BB466" w:rsidR="005342D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2B0CBB">
              <w:rPr>
                <w:b/>
                <w:sz w:val="28"/>
                <w:szCs w:val="28"/>
              </w:rPr>
              <w:t>Jama Moh</w:t>
            </w:r>
            <w:r w:rsidR="000D28BC">
              <w:rPr>
                <w:b/>
                <w:sz w:val="28"/>
                <w:szCs w:val="28"/>
              </w:rPr>
              <w:t>amed</w:t>
            </w:r>
          </w:p>
          <w:p w14:paraId="7F48E5CD" w14:textId="4DAB989A" w:rsidR="00666D30" w:rsidRDefault="00666D30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0D28BC">
              <w:rPr>
                <w:b/>
                <w:sz w:val="28"/>
                <w:szCs w:val="28"/>
              </w:rPr>
              <w:t>24S-00292</w:t>
            </w:r>
          </w:p>
          <w:p w14:paraId="53A6D6E9" w14:textId="79248CD5" w:rsidR="00666D30" w:rsidRDefault="000D28BC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Assault and Battery</w:t>
            </w:r>
          </w:p>
          <w:p w14:paraId="7592A104" w14:textId="13E13DBF" w:rsidR="00666D30" w:rsidRDefault="000D28BC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Final Settlement Conference</w:t>
            </w:r>
          </w:p>
          <w:p w14:paraId="2AC54506" w14:textId="083E917B" w:rsidR="005342DC" w:rsidRPr="001C452C" w:rsidRDefault="006F2FA6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Washington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9658F4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744BF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33BEA9A" w:rsidR="005B7A0D" w:rsidRDefault="003744B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0D28BC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DD0238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470E8" w14:textId="77777777" w:rsidR="00A11F48" w:rsidRDefault="00A11F48">
      <w:pPr>
        <w:spacing w:before="0"/>
      </w:pPr>
      <w:r>
        <w:separator/>
      </w:r>
    </w:p>
  </w:endnote>
  <w:endnote w:type="continuationSeparator" w:id="0">
    <w:p w14:paraId="37DEE6CD" w14:textId="77777777" w:rsidR="00A11F48" w:rsidRDefault="00A11F4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FB4F3" w14:textId="77777777" w:rsidR="00A11F48" w:rsidRDefault="00A11F48">
      <w:pPr>
        <w:spacing w:before="0"/>
      </w:pPr>
      <w:r>
        <w:separator/>
      </w:r>
    </w:p>
  </w:footnote>
  <w:footnote w:type="continuationSeparator" w:id="0">
    <w:p w14:paraId="06832F14" w14:textId="77777777" w:rsidR="00A11F48" w:rsidRDefault="00A11F4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D28BC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0C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9BD"/>
    <w:rsid w:val="003336E7"/>
    <w:rsid w:val="0034220E"/>
    <w:rsid w:val="00347420"/>
    <w:rsid w:val="00356122"/>
    <w:rsid w:val="0035634F"/>
    <w:rsid w:val="00360750"/>
    <w:rsid w:val="00370396"/>
    <w:rsid w:val="00373416"/>
    <w:rsid w:val="003744BF"/>
    <w:rsid w:val="00385386"/>
    <w:rsid w:val="003875CF"/>
    <w:rsid w:val="003D3C0A"/>
    <w:rsid w:val="003E4232"/>
    <w:rsid w:val="003E526A"/>
    <w:rsid w:val="0042032D"/>
    <w:rsid w:val="004219C6"/>
    <w:rsid w:val="0042593B"/>
    <w:rsid w:val="0043250C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66D30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5E5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31CBC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11F48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2025-04-24T17:00:00Z</dcterms:created>
  <dcterms:modified xsi:type="dcterms:W3CDTF">2025-04-24T17:00:00Z</dcterms:modified>
</cp:coreProperties>
</file>