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C41E39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9628A">
        <w:rPr>
          <w:rFonts w:ascii="Calibri" w:hAnsi="Calibri"/>
          <w:b/>
          <w:bCs/>
          <w:sz w:val="36"/>
          <w:szCs w:val="36"/>
        </w:rPr>
        <w:t>ERIC</w:t>
      </w:r>
      <w:r w:rsidR="00680822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B799D3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82EC4">
              <w:rPr>
                <w:b/>
                <w:sz w:val="32"/>
                <w:szCs w:val="32"/>
              </w:rPr>
              <w:t>2</w:t>
            </w:r>
            <w:r w:rsidR="0069628A">
              <w:rPr>
                <w:b/>
                <w:sz w:val="32"/>
                <w:szCs w:val="32"/>
              </w:rPr>
              <w:t>240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32FF944" w:rsidR="005342DC" w:rsidRPr="00491E4E" w:rsidRDefault="006808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513635">
              <w:rPr>
                <w:b/>
                <w:sz w:val="36"/>
                <w:szCs w:val="36"/>
              </w:rPr>
              <w:t xml:space="preserve">April </w:t>
            </w:r>
            <w:r w:rsidR="00182EC4">
              <w:rPr>
                <w:b/>
                <w:sz w:val="36"/>
                <w:szCs w:val="36"/>
              </w:rPr>
              <w:t>22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C19EEC9" w:rsidR="005342DC" w:rsidRPr="00491E4E" w:rsidRDefault="006808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09C868F7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14A-1 District Court</w:t>
            </w:r>
          </w:p>
          <w:p w14:paraId="4C0D6B23" w14:textId="15D9D288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Administrators: </w:t>
            </w:r>
            <w:r w:rsidRPr="00F33110">
              <w:rPr>
                <w:b/>
                <w:bCs/>
                <w:szCs w:val="24"/>
              </w:rPr>
              <w:t>Autumn O’Grady or Lisa Labra</w:t>
            </w:r>
          </w:p>
          <w:p w14:paraId="39D3F3F5" w14:textId="606E5C68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Contact numbers: </w:t>
            </w:r>
            <w:r w:rsidRPr="00F33110">
              <w:rPr>
                <w:b/>
                <w:bCs/>
                <w:szCs w:val="24"/>
              </w:rPr>
              <w:t>734-973-4488 (non-public) or 734-973-4545 (public)</w:t>
            </w:r>
          </w:p>
          <w:p w14:paraId="1342DA78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4DBBDFF5" w14:textId="4F0D2FFE" w:rsidR="00680822" w:rsidRDefault="00680822" w:rsidP="00182EC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182EC4">
              <w:rPr>
                <w:b/>
                <w:szCs w:val="24"/>
              </w:rPr>
              <w:t>Miguel Angel Aparicio-Navas</w:t>
            </w:r>
          </w:p>
          <w:p w14:paraId="6CF0E9D2" w14:textId="50B02240" w:rsidR="00182EC4" w:rsidRPr="00F33110" w:rsidRDefault="00182EC4" w:rsidP="00182EC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Judge Frushour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121FFBEC" w:rsidR="00F33110" w:rsidRPr="00F33110" w:rsidRDefault="00182EC4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Assault with intent-GBH&lt;murder/strangulation/Domestic Violence</w:t>
            </w:r>
          </w:p>
          <w:p w14:paraId="77FE2E44" w14:textId="431AB677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Prelim</w:t>
            </w:r>
            <w:r w:rsidR="0065555C" w:rsidRPr="00F33110">
              <w:rPr>
                <w:b/>
                <w:szCs w:val="24"/>
              </w:rPr>
              <w:t>inary Exam</w:t>
            </w:r>
            <w:r w:rsidRPr="00F33110">
              <w:rPr>
                <w:b/>
                <w:szCs w:val="24"/>
              </w:rPr>
              <w:t xml:space="preserve"> Hearing</w:t>
            </w:r>
          </w:p>
          <w:p w14:paraId="2AC54506" w14:textId="4D8C3FBE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182EC4">
              <w:rPr>
                <w:b/>
                <w:szCs w:val="24"/>
              </w:rPr>
              <w:t>25F5-5071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77777777" w:rsidR="005342DC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28"/>
                <w:szCs w:val="28"/>
              </w:rPr>
            </w:pPr>
            <w:r w:rsidRPr="002A1439">
              <w:rPr>
                <w:rFonts w:ascii="Arial" w:hAnsi="Arial"/>
                <w:b/>
                <w:sz w:val="28"/>
                <w:szCs w:val="28"/>
              </w:rPr>
              <w:t>14A-1 District Court</w:t>
            </w:r>
            <w:r w:rsidRPr="002A1439">
              <w:rPr>
                <w:rFonts w:ascii="Arial" w:hAnsi="Arial"/>
                <w:bCs/>
                <w:sz w:val="28"/>
                <w:szCs w:val="28"/>
              </w:rPr>
              <w:t xml:space="preserve"> (there</w:t>
            </w:r>
            <w:r w:rsidRPr="00680822">
              <w:rPr>
                <w:rFonts w:ascii="Arial" w:hAnsi="Arial"/>
                <w:bCs/>
                <w:sz w:val="28"/>
                <w:szCs w:val="28"/>
              </w:rPr>
              <w:t xml:space="preserve"> is a sign indicating which building in the service center complex houses the court)</w:t>
            </w:r>
          </w:p>
          <w:p w14:paraId="74D3E746" w14:textId="77777777" w:rsidR="00680822" w:rsidRPr="00680822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4133 Washtenaw Ave</w:t>
            </w:r>
            <w:r w:rsidRPr="00680822">
              <w:rPr>
                <w:rFonts w:ascii="Arial" w:hAnsi="Arial"/>
                <w:sz w:val="28"/>
                <w:szCs w:val="28"/>
              </w:rPr>
              <w:t>.</w:t>
            </w:r>
          </w:p>
          <w:p w14:paraId="1BFE1B7C" w14:textId="005C51A2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Ann Arbor, MI 48107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2CE1879" w:rsidR="005E3624" w:rsidRPr="00491E4E" w:rsidRDefault="0068082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78DC089" wp14:editId="342014CC">
                  <wp:extent cx="6245225" cy="457200"/>
                  <wp:effectExtent l="0" t="0" r="3175" b="0"/>
                  <wp:docPr id="17642373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237361" name="Picture 176423736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7412" cy="45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0DA06E5" w:rsidR="005B7A0D" w:rsidRDefault="00F3311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0F08510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DA980E8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BB2846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680822">
              <w:rPr>
                <w:bCs/>
                <w:szCs w:val="24"/>
                <w:highlight w:val="yellow"/>
              </w:rPr>
              <w:t xml:space="preserve">Subject to a </w:t>
            </w:r>
            <w:r w:rsidR="00680822" w:rsidRPr="00680822">
              <w:rPr>
                <w:bCs/>
                <w:szCs w:val="24"/>
                <w:highlight w:val="yellow"/>
              </w:rPr>
              <w:t>3</w:t>
            </w:r>
            <w:r w:rsidRPr="00680822">
              <w:rPr>
                <w:bCs/>
                <w:szCs w:val="24"/>
                <w:highlight w:val="yellow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539CF0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5C8656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3E833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DF9AB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E45283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F5521" w14:textId="77777777" w:rsidR="00F163FE" w:rsidRDefault="00F163FE">
      <w:pPr>
        <w:spacing w:before="0"/>
      </w:pPr>
      <w:r>
        <w:separator/>
      </w:r>
    </w:p>
  </w:endnote>
  <w:endnote w:type="continuationSeparator" w:id="0">
    <w:p w14:paraId="258519FD" w14:textId="77777777" w:rsidR="00F163FE" w:rsidRDefault="00F163F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D78AE" w14:textId="77777777" w:rsidR="00F163FE" w:rsidRDefault="00F163FE">
      <w:pPr>
        <w:spacing w:before="0"/>
      </w:pPr>
      <w:r>
        <w:separator/>
      </w:r>
    </w:p>
  </w:footnote>
  <w:footnote w:type="continuationSeparator" w:id="0">
    <w:p w14:paraId="275BC487" w14:textId="77777777" w:rsidR="00F163FE" w:rsidRDefault="00F163F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F1279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EC4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439"/>
    <w:rsid w:val="002A210D"/>
    <w:rsid w:val="002B1DFF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01E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3635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9628A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7B0D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5F03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268B"/>
    <w:rsid w:val="00C93052"/>
    <w:rsid w:val="00CA3E85"/>
    <w:rsid w:val="00CB3879"/>
    <w:rsid w:val="00CB70E8"/>
    <w:rsid w:val="00CD25E2"/>
    <w:rsid w:val="00CD6EC1"/>
    <w:rsid w:val="00CD72FA"/>
    <w:rsid w:val="00CD7468"/>
    <w:rsid w:val="00CF6667"/>
    <w:rsid w:val="00D01B70"/>
    <w:rsid w:val="00D07914"/>
    <w:rsid w:val="00D1199A"/>
    <w:rsid w:val="00D20513"/>
    <w:rsid w:val="00D207D4"/>
    <w:rsid w:val="00D41010"/>
    <w:rsid w:val="00D43BD3"/>
    <w:rsid w:val="00D47B5B"/>
    <w:rsid w:val="00D50263"/>
    <w:rsid w:val="00D57C9F"/>
    <w:rsid w:val="00D65674"/>
    <w:rsid w:val="00D7414F"/>
    <w:rsid w:val="00D94889"/>
    <w:rsid w:val="00DA0223"/>
    <w:rsid w:val="00DA66C6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688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3FE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2025-04-18T20:16:00Z</dcterms:created>
  <dcterms:modified xsi:type="dcterms:W3CDTF">2025-04-18T20:16:00Z</dcterms:modified>
</cp:coreProperties>
</file>