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9A3E9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C11EB">
        <w:rPr>
          <w:rFonts w:ascii="Calibri" w:hAnsi="Calibri"/>
          <w:b/>
          <w:bCs/>
          <w:sz w:val="36"/>
          <w:szCs w:val="36"/>
        </w:rPr>
        <w:t>ERIC NISSANI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C11EB">
        <w:rPr>
          <w:rFonts w:ascii="Calibri" w:hAnsi="Calibri"/>
          <w:b/>
          <w:bCs/>
          <w:sz w:val="36"/>
          <w:szCs w:val="36"/>
        </w:rPr>
        <w:t>SPANISH</w:t>
      </w:r>
      <w:r w:rsidR="004A0DE5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39DCBF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C11EB">
              <w:rPr>
                <w:b/>
                <w:sz w:val="32"/>
                <w:szCs w:val="32"/>
              </w:rPr>
              <w:t>2153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C11EB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6C5CA04" w:rsidR="005342DC" w:rsidRPr="001C452C" w:rsidRDefault="00B965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April </w:t>
            </w:r>
            <w:r w:rsidR="007C11EB">
              <w:rPr>
                <w:b/>
                <w:sz w:val="36"/>
                <w:szCs w:val="36"/>
              </w:rPr>
              <w:t>14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1CFA70D" w:rsidR="005342DC" w:rsidRPr="001C452C" w:rsidRDefault="007C11E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A0DE5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B96526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7B6EC252" w:rsidR="005342DC" w:rsidRPr="00B96526" w:rsidRDefault="003B3FD0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>9th</w:t>
            </w:r>
            <w:r w:rsidR="00C02C8D" w:rsidRPr="00B96526">
              <w:rPr>
                <w:bCs/>
                <w:sz w:val="28"/>
                <w:szCs w:val="28"/>
              </w:rPr>
              <w:t xml:space="preserve"> Circuit Court</w:t>
            </w:r>
            <w:r w:rsidRPr="00B96526">
              <w:rPr>
                <w:bCs/>
                <w:sz w:val="28"/>
                <w:szCs w:val="28"/>
              </w:rPr>
              <w:t>-Family Division</w:t>
            </w:r>
          </w:p>
          <w:p w14:paraId="3D1D2400" w14:textId="4889C752" w:rsidR="007469C2" w:rsidRPr="00B96526" w:rsidRDefault="00CF14A9" w:rsidP="007469C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 xml:space="preserve">Court Administrator, </w:t>
            </w:r>
            <w:r w:rsidR="007C11EB">
              <w:rPr>
                <w:bCs/>
                <w:sz w:val="28"/>
                <w:szCs w:val="28"/>
              </w:rPr>
              <w:t>Shannon Salata</w:t>
            </w:r>
          </w:p>
          <w:p w14:paraId="036030D1" w14:textId="3C5CFE8C" w:rsidR="00522B91" w:rsidRPr="00B96526" w:rsidRDefault="00CF14A9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96526">
              <w:rPr>
                <w:bCs/>
                <w:sz w:val="28"/>
                <w:szCs w:val="28"/>
              </w:rPr>
              <w:t xml:space="preserve">Contact number: </w:t>
            </w:r>
            <w:r w:rsidR="007C11EB">
              <w:rPr>
                <w:bCs/>
                <w:sz w:val="28"/>
                <w:szCs w:val="28"/>
              </w:rPr>
              <w:t>269-385-6071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4D6F5B9" w14:textId="0D1AB247" w:rsidR="004A0DE5" w:rsidRPr="00B96526" w:rsidRDefault="007C11EB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Defendant, Maria Martinez</w:t>
            </w:r>
          </w:p>
          <w:p w14:paraId="7CE39807" w14:textId="665F74DE" w:rsidR="005342DC" w:rsidRPr="00B96526" w:rsidRDefault="00B96526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>Judge Bernard</w:t>
            </w:r>
          </w:p>
          <w:p w14:paraId="4B5486D1" w14:textId="21703D8A" w:rsidR="008E6C03" w:rsidRPr="00B96526" w:rsidRDefault="008E6C03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 xml:space="preserve">Case No. </w:t>
            </w:r>
            <w:r w:rsidR="007C11EB">
              <w:rPr>
                <w:bCs/>
                <w:sz w:val="28"/>
                <w:szCs w:val="28"/>
              </w:rPr>
              <w:t>2025-5016-DC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02B34D7B" w:rsidR="005342DC" w:rsidRPr="00B96526" w:rsidRDefault="00B96526" w:rsidP="004A0DE5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>Divorce Hearing</w:t>
            </w:r>
            <w:r w:rsidR="00C02C8D" w:rsidRPr="00B96526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22F2D9F" w:rsidR="00CF14A9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B96526">
              <w:rPr>
                <w:rFonts w:ascii="Arial" w:hAnsi="Arial" w:cs="Arial"/>
                <w:b/>
                <w:sz w:val="32"/>
                <w:szCs w:val="32"/>
              </w:rPr>
              <w:t>477 597 3755</w:t>
            </w:r>
          </w:p>
          <w:p w14:paraId="37020BD0" w14:textId="5EB0B364" w:rsidR="003B3FD0" w:rsidRPr="001C452C" w:rsidRDefault="003B3FD0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3B3FD0">
              <w:rPr>
                <w:rFonts w:ascii="Arial" w:hAnsi="Arial" w:cs="Arial"/>
                <w:bCs/>
                <w:sz w:val="32"/>
                <w:szCs w:val="32"/>
              </w:rPr>
              <w:t>Pass</w:t>
            </w:r>
            <w:r w:rsidR="00B96526">
              <w:rPr>
                <w:rFonts w:ascii="Arial" w:hAnsi="Arial" w:cs="Arial"/>
                <w:bCs/>
                <w:sz w:val="32"/>
                <w:szCs w:val="32"/>
              </w:rPr>
              <w:t>word</w:t>
            </w:r>
            <w:r w:rsidRPr="003B3FD0">
              <w:rPr>
                <w:rFonts w:ascii="Arial" w:hAnsi="Arial" w:cs="Arial"/>
                <w:bCs/>
                <w:sz w:val="32"/>
                <w:szCs w:val="32"/>
              </w:rPr>
              <w:t>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B96526">
              <w:rPr>
                <w:rFonts w:ascii="Arial" w:hAnsi="Arial" w:cs="Arial"/>
                <w:b/>
                <w:sz w:val="32"/>
                <w:szCs w:val="32"/>
              </w:rPr>
              <w:t>272894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ED2D1D1" w:rsidR="005B7A0D" w:rsidRDefault="007C11E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4A0DE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B96526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87B1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C11EB"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96526" w14:paraId="74E94202" w14:textId="77777777" w:rsidTr="00CF14A9">
        <w:tc>
          <w:tcPr>
            <w:tcW w:w="4344" w:type="dxa"/>
          </w:tcPr>
          <w:p w14:paraId="4123ECD8" w14:textId="236EB55A" w:rsidR="00B96526" w:rsidRPr="007469C2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A41E5D9" w14:textId="29162B6F" w:rsidR="00B96526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D1B8554" w14:textId="77777777" w:rsidR="00B96526" w:rsidRPr="007469C2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53D6DD01" w14:textId="2873B340" w:rsidR="00B96526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20B85D19" w14:textId="77777777" w:rsidR="004A0DE5" w:rsidRDefault="004A0DE5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0A54E4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8267" w14:textId="77777777" w:rsidR="006265B7" w:rsidRDefault="006265B7">
      <w:pPr>
        <w:spacing w:before="0"/>
      </w:pPr>
      <w:r>
        <w:separator/>
      </w:r>
    </w:p>
  </w:endnote>
  <w:endnote w:type="continuationSeparator" w:id="0">
    <w:p w14:paraId="374C84D2" w14:textId="77777777" w:rsidR="006265B7" w:rsidRDefault="006265B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2675" w14:textId="77777777" w:rsidR="006265B7" w:rsidRDefault="006265B7">
      <w:pPr>
        <w:spacing w:before="0"/>
      </w:pPr>
      <w:r>
        <w:separator/>
      </w:r>
    </w:p>
  </w:footnote>
  <w:footnote w:type="continuationSeparator" w:id="0">
    <w:p w14:paraId="4FDE6431" w14:textId="77777777" w:rsidR="006265B7" w:rsidRDefault="006265B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3567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4F99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C39"/>
    <w:rsid w:val="0034220E"/>
    <w:rsid w:val="00356122"/>
    <w:rsid w:val="0035634F"/>
    <w:rsid w:val="00360750"/>
    <w:rsid w:val="00370396"/>
    <w:rsid w:val="00385386"/>
    <w:rsid w:val="003875CF"/>
    <w:rsid w:val="003B3FD0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1DA4"/>
    <w:rsid w:val="00454854"/>
    <w:rsid w:val="00463DA4"/>
    <w:rsid w:val="004713C7"/>
    <w:rsid w:val="0048125D"/>
    <w:rsid w:val="00490234"/>
    <w:rsid w:val="00491E4E"/>
    <w:rsid w:val="00493CF0"/>
    <w:rsid w:val="004A0DE5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65B7"/>
    <w:rsid w:val="006300D2"/>
    <w:rsid w:val="00630766"/>
    <w:rsid w:val="00664C14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11EB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8633A"/>
    <w:rsid w:val="00895949"/>
    <w:rsid w:val="008B09E8"/>
    <w:rsid w:val="008C196B"/>
    <w:rsid w:val="008C2429"/>
    <w:rsid w:val="008C58D5"/>
    <w:rsid w:val="008D1044"/>
    <w:rsid w:val="008E6C03"/>
    <w:rsid w:val="008E7095"/>
    <w:rsid w:val="008F2FD3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652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0EC"/>
    <w:rsid w:val="00F51D55"/>
    <w:rsid w:val="00F523F8"/>
    <w:rsid w:val="00F5338A"/>
    <w:rsid w:val="00F609E6"/>
    <w:rsid w:val="00F62B49"/>
    <w:rsid w:val="00F64690"/>
    <w:rsid w:val="00F64F56"/>
    <w:rsid w:val="00F66038"/>
    <w:rsid w:val="00F77E0D"/>
    <w:rsid w:val="00F83637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2025-04-11T20:14:00Z</dcterms:created>
  <dcterms:modified xsi:type="dcterms:W3CDTF">2025-04-11T20:14:00Z</dcterms:modified>
</cp:coreProperties>
</file>