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19DCDF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04D0B">
        <w:rPr>
          <w:rFonts w:ascii="Calibri" w:hAnsi="Calibri"/>
          <w:b/>
          <w:bCs/>
          <w:sz w:val="36"/>
          <w:szCs w:val="36"/>
        </w:rPr>
        <w:t>MAHBUBA FIDDA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135271">
        <w:rPr>
          <w:rFonts w:ascii="Calibri" w:hAnsi="Calibri"/>
          <w:b/>
          <w:bCs/>
          <w:sz w:val="36"/>
          <w:szCs w:val="36"/>
        </w:rPr>
        <w:t>PASHTO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AB5375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323CD">
              <w:rPr>
                <w:b/>
                <w:sz w:val="32"/>
                <w:szCs w:val="32"/>
              </w:rPr>
              <w:t>2067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135271">
              <w:rPr>
                <w:b/>
                <w:sz w:val="32"/>
                <w:szCs w:val="32"/>
              </w:rPr>
              <w:t>Pashto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D27BBC4" w:rsidR="005342DC" w:rsidRPr="00491E4E" w:rsidRDefault="00AB372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5323CD">
              <w:rPr>
                <w:b/>
                <w:sz w:val="36"/>
                <w:szCs w:val="36"/>
              </w:rPr>
              <w:t>April 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F4E610F" w:rsidR="005342DC" w:rsidRPr="00491E4E" w:rsidRDefault="0013527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5E055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01F31315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5323CD">
              <w:rPr>
                <w:b/>
                <w:sz w:val="28"/>
                <w:szCs w:val="28"/>
              </w:rPr>
              <w:t>Shayla Green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5A14C2A2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5323CD">
              <w:rPr>
                <w:b/>
                <w:sz w:val="28"/>
                <w:szCs w:val="28"/>
              </w:rPr>
              <w:t>734-496-2819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0F0347B" w:rsidR="005342DC" w:rsidRPr="00491E4E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135271">
              <w:rPr>
                <w:b/>
                <w:sz w:val="28"/>
                <w:szCs w:val="28"/>
              </w:rPr>
              <w:t>RP (1212315)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22B569B" w:rsidR="005342DC" w:rsidRPr="00491E4E" w:rsidRDefault="00AB372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Managment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70DFC68E" w14:textId="654A92B5" w:rsidR="005342DC" w:rsidRPr="005E055D" w:rsidRDefault="00104D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555 Towner St</w:t>
            </w:r>
            <w:r w:rsidR="005342DC" w:rsidRPr="005E055D">
              <w:rPr>
                <w:b/>
                <w:sz w:val="32"/>
                <w:szCs w:val="32"/>
              </w:rPr>
              <w:t>.</w:t>
            </w:r>
          </w:p>
          <w:p w14:paraId="1BFE1B7C" w14:textId="6E234FEF" w:rsidR="005342DC" w:rsidRPr="00491E4E" w:rsidRDefault="00104D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9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2D9D684" w:rsidR="005E3624" w:rsidRPr="00491E4E" w:rsidRDefault="00104D0B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A073993" wp14:editId="0238C261">
                  <wp:extent cx="6342278" cy="512064"/>
                  <wp:effectExtent l="0" t="0" r="1905" b="254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9380" cy="517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6037E0C" w:rsidR="005B7A0D" w:rsidRDefault="0013527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5E055D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361CBB6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1.5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7DAFC70B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$60.00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6EEB2B8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04D0B">
              <w:rPr>
                <w:bCs/>
                <w:szCs w:val="24"/>
              </w:rPr>
              <w:t>5</w:t>
            </w:r>
            <w:r w:rsidR="00746B80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0C350" w14:textId="77777777" w:rsidR="00382B5F" w:rsidRDefault="00382B5F">
      <w:pPr>
        <w:spacing w:before="0"/>
      </w:pPr>
      <w:r>
        <w:separator/>
      </w:r>
    </w:p>
  </w:endnote>
  <w:endnote w:type="continuationSeparator" w:id="0">
    <w:p w14:paraId="47F268D5" w14:textId="77777777" w:rsidR="00382B5F" w:rsidRDefault="00382B5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66391" w14:textId="77777777" w:rsidR="00382B5F" w:rsidRDefault="00382B5F">
      <w:pPr>
        <w:spacing w:before="0"/>
      </w:pPr>
      <w:r>
        <w:separator/>
      </w:r>
    </w:p>
  </w:footnote>
  <w:footnote w:type="continuationSeparator" w:id="0">
    <w:p w14:paraId="50530E39" w14:textId="77777777" w:rsidR="00382B5F" w:rsidRDefault="00382B5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5271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2B5F"/>
    <w:rsid w:val="00385386"/>
    <w:rsid w:val="003875CF"/>
    <w:rsid w:val="003C6E0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23CD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46B80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B00E3"/>
    <w:rsid w:val="007C461D"/>
    <w:rsid w:val="007E0C33"/>
    <w:rsid w:val="007E208E"/>
    <w:rsid w:val="007F1A58"/>
    <w:rsid w:val="007F3393"/>
    <w:rsid w:val="007F43E6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51E7D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372B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1D26"/>
    <w:rsid w:val="00E032E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B6147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3DDF"/>
    <w:rsid w:val="00FB6FA9"/>
    <w:rsid w:val="00FC2F7A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2025-04-04T20:43:00Z</dcterms:created>
  <dcterms:modified xsi:type="dcterms:W3CDTF">2025-04-04T20:43:00Z</dcterms:modified>
</cp:coreProperties>
</file>