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A9FD" w14:textId="77777777" w:rsidR="009A47B3" w:rsidRDefault="00000000">
      <w:pPr>
        <w:pBdr>
          <w:bottom w:val="single" w:sz="12" w:space="1" w:color="000000"/>
          <w:between w:val="single" w:sz="12" w:space="1" w:color="000000"/>
        </w:pBdr>
        <w:ind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13E369FB" wp14:editId="16657E81">
            <wp:extent cx="393065" cy="41846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>University Translators Services, LLC</w:t>
      </w:r>
    </w:p>
    <w:p w14:paraId="548914F8" w14:textId="77777777" w:rsidR="009A47B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29F64191" w14:textId="77777777" w:rsidR="009A47B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673E187D" w14:textId="77777777" w:rsidR="009A47B3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543E51D2" w14:textId="77777777" w:rsidR="009A47B3" w:rsidRDefault="00000000">
      <w:pPr>
        <w:ind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9A47B3" w14:paraId="1CADDA5F" w14:textId="77777777">
        <w:tc>
          <w:tcPr>
            <w:tcW w:w="3708" w:type="dxa"/>
          </w:tcPr>
          <w:p w14:paraId="75D5BA08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7290" w:type="dxa"/>
          </w:tcPr>
          <w:p w14:paraId="234EAF75" w14:textId="6542F069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t>10/</w:t>
            </w:r>
            <w:r w:rsidR="00B075EA">
              <w:t>2</w:t>
            </w:r>
            <w:r>
              <w:t>/23</w:t>
            </w:r>
          </w:p>
        </w:tc>
      </w:tr>
      <w:tr w:rsidR="009A47B3" w14:paraId="0176FD54" w14:textId="77777777">
        <w:tc>
          <w:tcPr>
            <w:tcW w:w="3708" w:type="dxa"/>
          </w:tcPr>
          <w:p w14:paraId="549F3132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7A2F3E53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t>Fernanda Berganza</w:t>
            </w:r>
          </w:p>
        </w:tc>
      </w:tr>
      <w:tr w:rsidR="009A47B3" w14:paraId="51B151B3" w14:textId="77777777">
        <w:tc>
          <w:tcPr>
            <w:tcW w:w="3708" w:type="dxa"/>
          </w:tcPr>
          <w:p w14:paraId="4CE126B4" w14:textId="77777777" w:rsidR="009A47B3" w:rsidRDefault="00000000">
            <w:pPr>
              <w:ind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7496A127" w14:textId="77777777" w:rsidR="009A47B3" w:rsidRDefault="00000000">
            <w:pPr>
              <w:ind w:right="43" w:hanging="2"/>
            </w:pPr>
            <w:r>
              <w:t>Southlyon School District</w:t>
            </w:r>
          </w:p>
        </w:tc>
      </w:tr>
      <w:tr w:rsidR="009A47B3" w14:paraId="0594984E" w14:textId="77777777">
        <w:tc>
          <w:tcPr>
            <w:tcW w:w="3708" w:type="dxa"/>
          </w:tcPr>
          <w:p w14:paraId="1A9815AC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>Phone number / Fax number::</w:t>
            </w:r>
          </w:p>
        </w:tc>
        <w:tc>
          <w:tcPr>
            <w:tcW w:w="7290" w:type="dxa"/>
          </w:tcPr>
          <w:p w14:paraId="57843290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>248-8267804</w:t>
            </w:r>
          </w:p>
        </w:tc>
      </w:tr>
      <w:tr w:rsidR="009A47B3" w14:paraId="4BB04CC4" w14:textId="77777777">
        <w:tc>
          <w:tcPr>
            <w:tcW w:w="3708" w:type="dxa"/>
          </w:tcPr>
          <w:p w14:paraId="30A3A195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107AA248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1155CC"/>
                <w:sz w:val="22"/>
                <w:szCs w:val="22"/>
                <w:highlight w:val="white"/>
              </w:rPr>
              <w:t>berganzam@slcs.us</w:t>
            </w:r>
            <w:r>
              <w:rPr>
                <w:rFonts w:ascii="Arial" w:eastAsia="Arial" w:hAnsi="Arial" w:cs="Arial"/>
                <w:color w:val="222222"/>
                <w:sz w:val="22"/>
                <w:szCs w:val="22"/>
                <w:highlight w:val="white"/>
              </w:rPr>
              <w:t xml:space="preserve"> </w:t>
            </w:r>
          </w:p>
        </w:tc>
      </w:tr>
    </w:tbl>
    <w:p w14:paraId="457DE647" w14:textId="77777777" w:rsidR="009A47B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0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9A47B3" w14:paraId="2028288D" w14:textId="77777777">
        <w:tc>
          <w:tcPr>
            <w:tcW w:w="3708" w:type="dxa"/>
          </w:tcPr>
          <w:p w14:paraId="09F7FAED" w14:textId="77777777" w:rsidR="009A47B3" w:rsidRDefault="00000000">
            <w:pPr>
              <w:ind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0962145E" w14:textId="5471FB44" w:rsidR="009A47B3" w:rsidRDefault="00000000">
            <w:pPr>
              <w:ind w:hanging="2"/>
            </w:pPr>
            <w:r>
              <w:rPr>
                <w:sz w:val="16"/>
                <w:szCs w:val="16"/>
              </w:rPr>
              <w:t>10/1</w:t>
            </w:r>
            <w:r w:rsidR="00B075EA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/23</w:t>
            </w:r>
          </w:p>
        </w:tc>
        <w:tc>
          <w:tcPr>
            <w:tcW w:w="7308" w:type="dxa"/>
          </w:tcPr>
          <w:p w14:paraId="12B40B74" w14:textId="77777777" w:rsidR="009A47B3" w:rsidRDefault="00000000">
            <w:pPr>
              <w:ind w:hanging="2"/>
            </w:pPr>
            <w:r>
              <w:t xml:space="preserve">Day:  </w:t>
            </w:r>
            <w:r w:rsidRPr="00B075EA">
              <w:t xml:space="preserve">MO   </w:t>
            </w:r>
            <w:r w:rsidRPr="00B075EA">
              <w:rPr>
                <w:highlight w:val="yellow"/>
              </w:rPr>
              <w:t>TU</w:t>
            </w:r>
            <w:r w:rsidRPr="00B075EA">
              <w:t xml:space="preserve">   WE  </w:t>
            </w:r>
            <w:r>
              <w:t xml:space="preserve"> TH   F   SA   SU (circle or bold the day your need)</w:t>
            </w:r>
          </w:p>
        </w:tc>
      </w:tr>
      <w:tr w:rsidR="009A47B3" w14:paraId="6D409864" w14:textId="77777777">
        <w:tc>
          <w:tcPr>
            <w:tcW w:w="3708" w:type="dxa"/>
          </w:tcPr>
          <w:p w14:paraId="3FA860AC" w14:textId="77777777" w:rsidR="009A47B3" w:rsidRDefault="00000000">
            <w:pPr>
              <w:ind w:hanging="2"/>
            </w:pPr>
            <w:r>
              <w:t xml:space="preserve">🕤Start Time: </w:t>
            </w:r>
            <w:r>
              <w:rPr>
                <w:sz w:val="16"/>
                <w:szCs w:val="16"/>
              </w:rPr>
              <w:t>(write start time in this box)</w:t>
            </w:r>
          </w:p>
          <w:p w14:paraId="399169D8" w14:textId="284161EE" w:rsidR="009A47B3" w:rsidRDefault="00B075EA">
            <w:pPr>
              <w:ind w:hanging="2"/>
            </w:pPr>
            <w:r>
              <w:t>1:</w:t>
            </w:r>
            <w:r w:rsidR="00BD075C">
              <w:t>00</w:t>
            </w:r>
            <w:r>
              <w:t>pm virtual</w:t>
            </w:r>
          </w:p>
        </w:tc>
        <w:tc>
          <w:tcPr>
            <w:tcW w:w="7308" w:type="dxa"/>
          </w:tcPr>
          <w:p w14:paraId="1A9668A0" w14:textId="77777777" w:rsidR="009A47B3" w:rsidRDefault="00000000">
            <w:pPr>
              <w:ind w:hanging="2"/>
            </w:pPr>
            <w:r>
              <w:t xml:space="preserve">🕤End Time: (or best approximation)  </w:t>
            </w:r>
          </w:p>
          <w:p w14:paraId="17387DD8" w14:textId="4B29F2C0" w:rsidR="009A47B3" w:rsidRDefault="00000000">
            <w:pPr>
              <w:ind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>
              <w:t xml:space="preserve"> </w:t>
            </w:r>
            <w:r w:rsidR="00BD075C">
              <w:t>2:00</w:t>
            </w:r>
            <w:r w:rsidR="00B075EA">
              <w:t>pm</w:t>
            </w:r>
          </w:p>
        </w:tc>
      </w:tr>
    </w:tbl>
    <w:p w14:paraId="622314C2" w14:textId="77777777" w:rsidR="009A47B3" w:rsidRDefault="00000000">
      <w:pPr>
        <w:tabs>
          <w:tab w:val="left" w:pos="3600"/>
        </w:tabs>
        <w:ind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1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9A47B3" w14:paraId="65E11652" w14:textId="77777777">
        <w:tc>
          <w:tcPr>
            <w:tcW w:w="3708" w:type="dxa"/>
          </w:tcPr>
          <w:p w14:paraId="76E04DFC" w14:textId="77777777" w:rsidR="009A47B3" w:rsidRDefault="00000000">
            <w:pPr>
              <w:tabs>
                <w:tab w:val="left" w:pos="3600"/>
                <w:tab w:val="left" w:pos="4320"/>
              </w:tabs>
              <w:ind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161CB1E3" w14:textId="056B97D1" w:rsidR="009A47B3" w:rsidRDefault="00B075EA">
            <w:pPr>
              <w:tabs>
                <w:tab w:val="left" w:pos="3600"/>
                <w:tab w:val="left" w:pos="4320"/>
              </w:tabs>
              <w:ind w:hanging="2"/>
            </w:pPr>
            <w:r>
              <w:t>Korean</w:t>
            </w:r>
          </w:p>
        </w:tc>
      </w:tr>
      <w:tr w:rsidR="009A47B3" w14:paraId="06697C10" w14:textId="77777777">
        <w:trPr>
          <w:trHeight w:val="300"/>
        </w:trPr>
        <w:tc>
          <w:tcPr>
            <w:tcW w:w="3708" w:type="dxa"/>
          </w:tcPr>
          <w:p w14:paraId="07224539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48C651BB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7B3A4B58" w14:textId="574861B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t xml:space="preserve">Parents: </w:t>
            </w:r>
            <w:r w:rsidR="00B075EA">
              <w:rPr>
                <w:rFonts w:ascii="Arial" w:hAnsi="Arial" w:cs="Arial"/>
                <w:sz w:val="20"/>
                <w:szCs w:val="20"/>
              </w:rPr>
              <w:t>Sunghwan Lim</w:t>
            </w:r>
          </w:p>
        </w:tc>
      </w:tr>
      <w:tr w:rsidR="009A47B3" w14:paraId="2BE7143A" w14:textId="77777777">
        <w:trPr>
          <w:trHeight w:val="300"/>
        </w:trPr>
        <w:tc>
          <w:tcPr>
            <w:tcW w:w="3708" w:type="dxa"/>
          </w:tcPr>
          <w:p w14:paraId="17C9267D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1AD6577D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t>Parent teacher conferences</w:t>
            </w:r>
          </w:p>
        </w:tc>
      </w:tr>
      <w:tr w:rsidR="009A47B3" w14:paraId="42A60104" w14:textId="77777777">
        <w:trPr>
          <w:trHeight w:val="300"/>
        </w:trPr>
        <w:tc>
          <w:tcPr>
            <w:tcW w:w="3708" w:type="dxa"/>
          </w:tcPr>
          <w:p w14:paraId="5AFFC94A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Hearing: </w:t>
            </w:r>
          </w:p>
        </w:tc>
        <w:tc>
          <w:tcPr>
            <w:tcW w:w="7308" w:type="dxa"/>
          </w:tcPr>
          <w:p w14:paraId="21D9FC05" w14:textId="58DCDC93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t xml:space="preserve">Teacher conferences </w:t>
            </w:r>
            <w:r w:rsidR="00B075EA">
              <w:t>virtual</w:t>
            </w:r>
          </w:p>
        </w:tc>
      </w:tr>
      <w:tr w:rsidR="009A47B3" w14:paraId="0D8A04BB" w14:textId="77777777">
        <w:tc>
          <w:tcPr>
            <w:tcW w:w="3708" w:type="dxa"/>
          </w:tcPr>
          <w:p w14:paraId="7581CEF1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t>`</w:t>
            </w:r>
          </w:p>
        </w:tc>
        <w:tc>
          <w:tcPr>
            <w:tcW w:w="7308" w:type="dxa"/>
          </w:tcPr>
          <w:p w14:paraId="0FECE140" w14:textId="4F9E9E04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Teacher grade </w:t>
            </w:r>
            <w:r w:rsidR="00B075EA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K Zerbo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at </w:t>
            </w:r>
            <w:r w:rsidR="00B075EA">
              <w:rPr>
                <w:rFonts w:ascii="Arial" w:eastAsia="Arial" w:hAnsi="Arial" w:cs="Arial"/>
                <w:sz w:val="20"/>
                <w:szCs w:val="20"/>
                <w:highlight w:val="white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:</w:t>
            </w:r>
            <w:r w:rsidR="00B075EA">
              <w:rPr>
                <w:rFonts w:ascii="Arial" w:eastAsia="Arial" w:hAnsi="Arial" w:cs="Arial"/>
                <w:sz w:val="20"/>
                <w:szCs w:val="20"/>
                <w:highlight w:val="white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0pm /Teacher </w:t>
            </w:r>
            <w:r w:rsidR="00B075EA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Iverson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grade </w:t>
            </w:r>
            <w:r w:rsidR="00B075EA">
              <w:rPr>
                <w:rFonts w:ascii="Arial" w:eastAsia="Arial" w:hAnsi="Arial" w:cs="Arial"/>
                <w:sz w:val="20"/>
                <w:szCs w:val="20"/>
                <w:highlight w:val="white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r w:rsidR="00B075EA">
              <w:rPr>
                <w:rFonts w:ascii="Arial" w:eastAsia="Arial" w:hAnsi="Arial" w:cs="Arial"/>
                <w:sz w:val="20"/>
                <w:szCs w:val="20"/>
                <w:highlight w:val="white"/>
              </w:rPr>
              <w:t>1:30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pm</w:t>
            </w:r>
          </w:p>
        </w:tc>
      </w:tr>
      <w:tr w:rsidR="00B075EA" w14:paraId="024A2A21" w14:textId="77777777">
        <w:trPr>
          <w:trHeight w:val="540"/>
        </w:trPr>
        <w:tc>
          <w:tcPr>
            <w:tcW w:w="3708" w:type="dxa"/>
          </w:tcPr>
          <w:p w14:paraId="02E4416B" w14:textId="77777777" w:rsidR="00B075EA" w:rsidRDefault="00B075EA" w:rsidP="00B07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09AE644A" w14:textId="4D52670B" w:rsidR="00B075EA" w:rsidRDefault="00B075EA" w:rsidP="00B07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firstLine="0"/>
              <w:rPr>
                <w:color w:val="00000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Teacher grade K Zerbo at 1:10pm /Teacher Iverson grade 3 1:30pm</w:t>
            </w:r>
          </w:p>
        </w:tc>
      </w:tr>
      <w:tr w:rsidR="00B075EA" w14:paraId="6302B429" w14:textId="77777777">
        <w:trPr>
          <w:trHeight w:val="540"/>
        </w:trPr>
        <w:tc>
          <w:tcPr>
            <w:tcW w:w="3708" w:type="dxa"/>
          </w:tcPr>
          <w:p w14:paraId="0BD48FFC" w14:textId="77777777" w:rsidR="00B075EA" w:rsidRDefault="00B075EA" w:rsidP="00B07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</w:p>
        </w:tc>
        <w:tc>
          <w:tcPr>
            <w:tcW w:w="7308" w:type="dxa"/>
          </w:tcPr>
          <w:p w14:paraId="74A46D51" w14:textId="520050D7" w:rsidR="00B075EA" w:rsidRDefault="00B075EA" w:rsidP="00B07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firstLine="0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BECAUSE IT IS VIRTUAL AND IT IS 2 MEETINGS OF 15 MINS EACH, THERE MIGHT BE TWO LINKS. </w:t>
            </w:r>
          </w:p>
        </w:tc>
      </w:tr>
    </w:tbl>
    <w:p w14:paraId="723EE3C8" w14:textId="77777777" w:rsidR="009A47B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ind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attached pages that include any other information related to your request; the more informed your interpreter is, the better! </w:t>
      </w:r>
    </w:p>
    <w:p w14:paraId="71B55C41" w14:textId="77777777" w:rsidR="009A47B3" w:rsidRDefault="00000000">
      <w:pPr>
        <w:tabs>
          <w:tab w:val="left" w:pos="3600"/>
        </w:tabs>
        <w:ind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2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9A47B3" w14:paraId="1C15E748" w14:textId="77777777">
        <w:tc>
          <w:tcPr>
            <w:tcW w:w="3708" w:type="dxa"/>
          </w:tcPr>
          <w:p w14:paraId="55A12984" w14:textId="77777777" w:rsidR="009A47B3" w:rsidRDefault="00000000">
            <w:pPr>
              <w:ind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22C28931" w14:textId="5B0871E3" w:rsidR="009A47B3" w:rsidRDefault="00B075EA">
            <w:pPr>
              <w:ind w:right="43" w:hanging="2"/>
            </w:pPr>
            <w:r>
              <w:t xml:space="preserve">Dolsen elementary </w:t>
            </w:r>
          </w:p>
        </w:tc>
      </w:tr>
      <w:tr w:rsidR="009A47B3" w14:paraId="1C322FF2" w14:textId="77777777">
        <w:trPr>
          <w:trHeight w:val="790"/>
        </w:trPr>
        <w:tc>
          <w:tcPr>
            <w:tcW w:w="3708" w:type="dxa"/>
          </w:tcPr>
          <w:p w14:paraId="0F567DC4" w14:textId="77777777" w:rsidR="009A47B3" w:rsidRDefault="00000000">
            <w:pPr>
              <w:ind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605AF33C" w14:textId="606C100D" w:rsidR="009A47B3" w:rsidRDefault="00B075EA">
            <w:pPr>
              <w:tabs>
                <w:tab w:val="left" w:pos="3600"/>
              </w:tabs>
              <w:ind w:hanging="2"/>
            </w:pPr>
            <w:r>
              <w:rPr>
                <w:rFonts w:ascii="Roboto" w:eastAsia="Roboto" w:hAnsi="Roboto" w:cs="Roboto"/>
                <w:color w:val="464E56"/>
                <w:sz w:val="21"/>
                <w:szCs w:val="21"/>
              </w:rPr>
              <w:t>WILL SEND LINK</w:t>
            </w:r>
          </w:p>
        </w:tc>
      </w:tr>
      <w:tr w:rsidR="009A47B3" w14:paraId="694C8B9F" w14:textId="77777777">
        <w:tc>
          <w:tcPr>
            <w:tcW w:w="3708" w:type="dxa"/>
          </w:tcPr>
          <w:p w14:paraId="4C662703" w14:textId="77777777" w:rsidR="009A47B3" w:rsidRDefault="00000000">
            <w:pPr>
              <w:ind w:right="43" w:hanging="2"/>
            </w:pPr>
            <w:r>
              <w:t>City / State / Zip</w:t>
            </w:r>
          </w:p>
        </w:tc>
        <w:tc>
          <w:tcPr>
            <w:tcW w:w="7308" w:type="dxa"/>
          </w:tcPr>
          <w:p w14:paraId="05F37E9A" w14:textId="77777777" w:rsidR="009A47B3" w:rsidRDefault="00000000">
            <w:pPr>
              <w:ind w:right="43" w:hanging="2"/>
            </w:pPr>
            <w:r>
              <w:rPr>
                <w:rFonts w:ascii="Roboto" w:eastAsia="Roboto" w:hAnsi="Roboto" w:cs="Roboto"/>
                <w:color w:val="464E56"/>
                <w:sz w:val="21"/>
                <w:szCs w:val="21"/>
                <w:highlight w:val="white"/>
              </w:rPr>
              <w:t>South Lyon, MI 48178</w:t>
            </w:r>
          </w:p>
        </w:tc>
      </w:tr>
      <w:tr w:rsidR="009A47B3" w14:paraId="49260703" w14:textId="77777777">
        <w:tc>
          <w:tcPr>
            <w:tcW w:w="3708" w:type="dxa"/>
          </w:tcPr>
          <w:p w14:paraId="38953D03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color w:val="000000"/>
              </w:rPr>
              <w:t>On-site Contact Person</w:t>
            </w:r>
          </w:p>
        </w:tc>
        <w:tc>
          <w:tcPr>
            <w:tcW w:w="7308" w:type="dxa"/>
          </w:tcPr>
          <w:p w14:paraId="5052654B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rFonts w:ascii="Roboto" w:eastAsia="Roboto" w:hAnsi="Roboto" w:cs="Roboto"/>
                <w:b/>
                <w:color w:val="5E5E5E"/>
                <w:sz w:val="26"/>
                <w:szCs w:val="26"/>
              </w:rPr>
            </w:pPr>
            <w:r>
              <w:t xml:space="preserve">ESL teacher </w:t>
            </w:r>
            <w:r>
              <w:rPr>
                <w:rFonts w:ascii="Roboto" w:eastAsia="Roboto" w:hAnsi="Roboto" w:cs="Roboto"/>
                <w:b/>
                <w:color w:val="5E5E5E"/>
                <w:sz w:val="26"/>
                <w:szCs w:val="26"/>
              </w:rPr>
              <w:t>Mrs Musson</w:t>
            </w:r>
          </w:p>
          <w:p w14:paraId="0404D9D9" w14:textId="77777777" w:rsidR="009A47B3" w:rsidRDefault="009A4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</w:pPr>
          </w:p>
        </w:tc>
      </w:tr>
      <w:tr w:rsidR="009A47B3" w14:paraId="1563E51D" w14:textId="77777777">
        <w:tc>
          <w:tcPr>
            <w:tcW w:w="3708" w:type="dxa"/>
          </w:tcPr>
          <w:p w14:paraId="52E7EC3C" w14:textId="77777777" w:rsidR="009A47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>On-site Contact Phone Number</w:t>
            </w:r>
          </w:p>
        </w:tc>
        <w:tc>
          <w:tcPr>
            <w:tcW w:w="7308" w:type="dxa"/>
          </w:tcPr>
          <w:p w14:paraId="265E9416" w14:textId="15FB319B" w:rsidR="009A47B3" w:rsidRDefault="00B075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Roboto" w:hAnsi="Roboto"/>
                <w:color w:val="464E56"/>
                <w:sz w:val="21"/>
                <w:szCs w:val="21"/>
                <w:shd w:val="clear" w:color="auto" w:fill="FFFFFF"/>
              </w:rPr>
              <w:t>(248) 573-8375</w:t>
            </w:r>
          </w:p>
        </w:tc>
      </w:tr>
    </w:tbl>
    <w:p w14:paraId="34594A33" w14:textId="77777777" w:rsidR="009A47B3" w:rsidRDefault="00000000">
      <w:pPr>
        <w:tabs>
          <w:tab w:val="left" w:pos="2520"/>
        </w:tabs>
        <w:ind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3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9A47B3" w14:paraId="4585E858" w14:textId="77777777">
        <w:tc>
          <w:tcPr>
            <w:tcW w:w="3708" w:type="dxa"/>
          </w:tcPr>
          <w:p w14:paraId="60805700" w14:textId="77777777" w:rsidR="009A47B3" w:rsidRDefault="00000000">
            <w:pPr>
              <w:ind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369677FD" w14:textId="77777777" w:rsidR="009A47B3" w:rsidRDefault="00000000">
            <w:pPr>
              <w:ind w:right="43" w:hanging="2"/>
            </w:pPr>
            <w:r>
              <w:t>South Lyon Community Schools</w:t>
            </w:r>
          </w:p>
        </w:tc>
      </w:tr>
      <w:tr w:rsidR="009A47B3" w14:paraId="7EEF88B8" w14:textId="77777777">
        <w:tc>
          <w:tcPr>
            <w:tcW w:w="3708" w:type="dxa"/>
          </w:tcPr>
          <w:p w14:paraId="3D2F6417" w14:textId="77777777" w:rsidR="009A47B3" w:rsidRDefault="00000000">
            <w:pPr>
              <w:ind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5E1FA450" w14:textId="77777777" w:rsidR="009A47B3" w:rsidRDefault="00000000">
            <w:pPr>
              <w:ind w:right="43" w:hanging="2"/>
            </w:pPr>
            <w:r>
              <w:t>345 S. Warren</w:t>
            </w:r>
          </w:p>
        </w:tc>
      </w:tr>
      <w:tr w:rsidR="009A47B3" w14:paraId="6D687ACF" w14:textId="77777777">
        <w:tc>
          <w:tcPr>
            <w:tcW w:w="3708" w:type="dxa"/>
          </w:tcPr>
          <w:p w14:paraId="465CFE1E" w14:textId="77777777" w:rsidR="009A47B3" w:rsidRDefault="00000000">
            <w:pPr>
              <w:ind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788DA7BA" w14:textId="77777777" w:rsidR="009A47B3" w:rsidRDefault="00000000">
            <w:pPr>
              <w:ind w:right="43" w:hanging="2"/>
            </w:pPr>
            <w:r>
              <w:t>South Lyon, MI 48178</w:t>
            </w:r>
          </w:p>
        </w:tc>
      </w:tr>
      <w:tr w:rsidR="009A47B3" w14:paraId="6CE599ED" w14:textId="77777777">
        <w:tc>
          <w:tcPr>
            <w:tcW w:w="3708" w:type="dxa"/>
          </w:tcPr>
          <w:p w14:paraId="5C3C5B4C" w14:textId="77777777" w:rsidR="009A47B3" w:rsidRDefault="00000000">
            <w:pPr>
              <w:ind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12875571" w14:textId="77777777" w:rsidR="009A47B3" w:rsidRDefault="00000000">
            <w:pPr>
              <w:ind w:right="43" w:hanging="2"/>
            </w:pPr>
            <w:r>
              <w:t>Anne Marie Noyes/Kelley Engblom</w:t>
            </w:r>
          </w:p>
        </w:tc>
      </w:tr>
      <w:tr w:rsidR="009A47B3" w14:paraId="5BD3D1BC" w14:textId="77777777">
        <w:tc>
          <w:tcPr>
            <w:tcW w:w="3708" w:type="dxa"/>
          </w:tcPr>
          <w:p w14:paraId="3F4F1D0C" w14:textId="77777777" w:rsidR="009A47B3" w:rsidRDefault="00000000">
            <w:pPr>
              <w:ind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591A2A40" w14:textId="77777777" w:rsidR="009A47B3" w:rsidRDefault="00000000">
            <w:pPr>
              <w:ind w:right="43" w:hanging="2"/>
            </w:pPr>
            <w:r>
              <w:t>248-573-8111   FAX: 248-437-8953</w:t>
            </w:r>
          </w:p>
        </w:tc>
      </w:tr>
      <w:tr w:rsidR="009A47B3" w14:paraId="7A1AD5FA" w14:textId="77777777">
        <w:tc>
          <w:tcPr>
            <w:tcW w:w="3708" w:type="dxa"/>
          </w:tcPr>
          <w:p w14:paraId="6821F622" w14:textId="77777777" w:rsidR="009A47B3" w:rsidRDefault="00000000">
            <w:pPr>
              <w:ind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79EC5236" w14:textId="77777777" w:rsidR="009A47B3" w:rsidRDefault="00000000">
            <w:pPr>
              <w:ind w:right="-180" w:hanging="2"/>
            </w:pPr>
            <w:r>
              <w:t>noyesa@slcs.us</w:t>
            </w:r>
          </w:p>
        </w:tc>
      </w:tr>
    </w:tbl>
    <w:p w14:paraId="728FDB77" w14:textId="77777777" w:rsidR="009A47B3" w:rsidRDefault="009A47B3">
      <w:pPr>
        <w:tabs>
          <w:tab w:val="left" w:pos="3600"/>
        </w:tabs>
        <w:ind w:right="-187" w:hanging="2"/>
        <w:rPr>
          <w:sz w:val="16"/>
          <w:szCs w:val="16"/>
        </w:rPr>
      </w:pPr>
    </w:p>
    <w:sectPr w:rsidR="009A47B3">
      <w:footerReference w:type="default" r:id="rId7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49D66" w14:textId="77777777" w:rsidR="00A92DDF" w:rsidRDefault="00A92DDF">
      <w:r>
        <w:separator/>
      </w:r>
    </w:p>
  </w:endnote>
  <w:endnote w:type="continuationSeparator" w:id="0">
    <w:p w14:paraId="3AF3435C" w14:textId="77777777" w:rsidR="00A92DDF" w:rsidRDefault="00A9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37D0" w14:textId="77777777" w:rsidR="009A47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9B11D1A" wp14:editId="4AB668A7">
              <wp:simplePos x="0" y="0"/>
              <wp:positionH relativeFrom="column">
                <wp:posOffset>292100</wp:posOffset>
              </wp:positionH>
              <wp:positionV relativeFrom="paragraph">
                <wp:posOffset>-101599</wp:posOffset>
              </wp:positionV>
              <wp:extent cx="6343650" cy="42037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2D9B252" w14:textId="77777777" w:rsidR="009A47B3" w:rsidRDefault="00000000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049AE3F6" w14:textId="77777777" w:rsidR="009A47B3" w:rsidRDefault="00000000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If you do not receive a confirmation prior to the assignment, Please call UTS at 734-665-7295!</w:t>
                          </w:r>
                        </w:p>
                        <w:p w14:paraId="4528049F" w14:textId="77777777" w:rsidR="009A47B3" w:rsidRDefault="009A47B3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B11D1A" id="Rectangle 1" o:spid="_x0000_s1026" style="position:absolute;margin-left:23pt;margin-top:-8pt;width:499.5pt;height:3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">
              <v:stroke startarrowwidth="narrow" startarrowlength="short" endarrowwidth="narrow" endarrowlength="short"/>
              <v:textbox inset="2.53958mm,1.2694mm,2.53958mm,1.2694mm">
                <w:txbxContent>
                  <w:p w14:paraId="52D9B252" w14:textId="77777777" w:rsidR="009A47B3" w:rsidRDefault="00000000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049AE3F6" w14:textId="77777777" w:rsidR="009A47B3" w:rsidRDefault="00000000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If you do not receive a confirmation prior to the assignment, Please call UTS at 734-665-7295!</w:t>
                    </w:r>
                  </w:p>
                  <w:p w14:paraId="4528049F" w14:textId="77777777" w:rsidR="009A47B3" w:rsidRDefault="009A47B3">
                    <w:pPr>
                      <w:ind w:hanging="2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4797" w14:textId="77777777" w:rsidR="00A92DDF" w:rsidRDefault="00A92DDF">
      <w:r>
        <w:separator/>
      </w:r>
    </w:p>
  </w:footnote>
  <w:footnote w:type="continuationSeparator" w:id="0">
    <w:p w14:paraId="36FDDF4D" w14:textId="77777777" w:rsidR="00A92DDF" w:rsidRDefault="00A92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B3"/>
    <w:rsid w:val="00986C94"/>
    <w:rsid w:val="009A47B3"/>
    <w:rsid w:val="00A92DDF"/>
    <w:rsid w:val="00B075EA"/>
    <w:rsid w:val="00B12266"/>
    <w:rsid w:val="00BD075C"/>
    <w:rsid w:val="00F2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6712D"/>
  <w15:docId w15:val="{1FEA4A47-0893-4234-AD86-1095E88C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  <w:outlineLvl w:val="0"/>
    </w:pPr>
    <w:rPr>
      <w:rFonts w:ascii="Arial" w:eastAsia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ind w:right="43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outlineLvl w:val="4"/>
    </w:pPr>
    <w:rPr>
      <w:rFonts w:ascii="Arial" w:eastAsia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1682</Characters>
  <Application>Microsoft Office Word</Application>
  <DocSecurity>0</DocSecurity>
  <Lines>14</Lines>
  <Paragraphs>3</Paragraphs>
  <ScaleCrop>false</ScaleCrop>
  <Company>South Lyon Community Schools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Berganza</dc:creator>
  <cp:lastModifiedBy>Maria Berganza</cp:lastModifiedBy>
  <cp:revision>3</cp:revision>
  <dcterms:created xsi:type="dcterms:W3CDTF">2023-10-02T13:40:00Z</dcterms:created>
  <dcterms:modified xsi:type="dcterms:W3CDTF">2023-10-06T15:00:00Z</dcterms:modified>
</cp:coreProperties>
</file>