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518"/>
        <w:gridCol w:w="5198"/>
      </w:tblGrid>
      <w:tr w:rsidR="00AC4001" w:rsidRPr="00AC400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Interpreter Request Form</w:t>
            </w:r>
          </w:p>
        </w:tc>
      </w:tr>
      <w:tr w:rsidR="00AC4001" w:rsidRPr="00AC4001">
        <w:tc>
          <w:tcPr>
            <w:tcW w:w="0" w:type="auto"/>
            <w:gridSpan w:val="3"/>
            <w:tcBorders>
              <w:top w:val="outset" w:sz="8" w:space="0" w:color="00274C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4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Requested by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Submission Date</w:t>
            </w:r>
            <w:r w:rsidRPr="00AC4001">
              <w:rPr>
                <w:rFonts w:ascii="Times New Roman" w:eastAsia="Times New Roman" w:hAnsi="Times New Roman" w:cs="Times New Roman"/>
                <w:sz w:val="24"/>
                <w:szCs w:val="24"/>
              </w:rPr>
              <w:t>(today's date)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8/5/2022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Requester Name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Alexandra Richards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Company/Organization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IHA Canton Primary Care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(734) 398-7880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(734) 761-7318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hyperlink r:id="rId5" w:history="1">
              <w:r w:rsidRPr="00AC4001">
                <w:rPr>
                  <w:rFonts w:eastAsia="Times New Roman" w:cstheme="minorHAnsi"/>
                  <w:color w:val="FF7F50"/>
                  <w:sz w:val="24"/>
                  <w:szCs w:val="24"/>
                  <w:u w:val="single"/>
                </w:rPr>
                <w:t>alexandra_richards@ihacares.com</w:t>
              </w:r>
            </w:hyperlink>
          </w:p>
        </w:tc>
      </w:tr>
      <w:tr w:rsidR="00AC4001" w:rsidRPr="00AC4001">
        <w:tc>
          <w:tcPr>
            <w:tcW w:w="0" w:type="auto"/>
            <w:gridSpan w:val="3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AC4001">
              <w:rPr>
                <w:rFonts w:eastAsia="Times New Roman" w:cstheme="minorHAnsi"/>
                <w:b/>
                <w:bCs/>
                <w:sz w:val="20"/>
                <w:szCs w:val="20"/>
              </w:rPr>
              <w:t>Date &amp; Time of Service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Date</w:t>
            </w:r>
            <w:r w:rsidRPr="00AC4001">
              <w:rPr>
                <w:rFonts w:ascii="Times New Roman" w:eastAsia="Times New Roman" w:hAnsi="Times New Roman" w:cs="Times New Roman"/>
                <w:sz w:val="24"/>
                <w:szCs w:val="24"/>
              </w:rPr>
              <w:t>(of service)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9/21/2022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Day of Week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Wednesday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Start Time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8:00 a.m.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Approximate End Time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How many hours do you want to reserve?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  <w:tr w:rsidR="00AC4001" w:rsidRPr="00AC4001">
        <w:tc>
          <w:tcPr>
            <w:tcW w:w="0" w:type="auto"/>
            <w:gridSpan w:val="3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AC4001">
              <w:rPr>
                <w:rFonts w:eastAsia="Times New Roman" w:cstheme="minorHAnsi"/>
                <w:b/>
                <w:bCs/>
                <w:sz w:val="20"/>
                <w:szCs w:val="20"/>
              </w:rPr>
              <w:t>Request Information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Language Spoken by LEP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Ibo (Nigerian)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Name of Limited English Proficient (LEP) Person(s) &amp; their Title(s)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 xml:space="preserve">Ms. </w:t>
            </w:r>
            <w:r w:rsidRPr="00AC4001">
              <w:rPr>
                <w:rFonts w:eastAsia="Times New Roman" w:cstheme="minorHAnsi"/>
                <w:sz w:val="24"/>
                <w:szCs w:val="24"/>
              </w:rPr>
              <w:t xml:space="preserve">Angelina </w:t>
            </w:r>
            <w:proofErr w:type="spellStart"/>
            <w:r w:rsidRPr="00AC4001">
              <w:rPr>
                <w:rFonts w:eastAsia="Times New Roman" w:cstheme="minorHAnsi"/>
                <w:sz w:val="24"/>
                <w:szCs w:val="24"/>
              </w:rPr>
              <w:t>Ezekwem</w:t>
            </w:r>
            <w:proofErr w:type="spellEnd"/>
            <w:r w:rsidRPr="00AC4001">
              <w:rPr>
                <w:rFonts w:eastAsia="Times New Roman" w:cstheme="minorHAnsi"/>
                <w:sz w:val="24"/>
                <w:szCs w:val="24"/>
              </w:rPr>
              <w:t xml:space="preserve"> (DOB 12/11/1959)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Subject Matter/Charge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Type of Meeting/Hearing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Doctors visit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Ref.# or Case#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 Participants Name/Title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>
        <w:tc>
          <w:tcPr>
            <w:tcW w:w="0" w:type="auto"/>
            <w:gridSpan w:val="3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AC4001">
              <w:rPr>
                <w:rFonts w:eastAsia="Times New Roman" w:cstheme="minorHAnsi"/>
                <w:b/>
                <w:bCs/>
                <w:sz w:val="20"/>
                <w:szCs w:val="20"/>
              </w:rPr>
              <w:t>Location of Service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Location Name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IHA Canton Primary Care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FULL Street Address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1600 S Canton Center Rd, Suite 200</w:t>
            </w:r>
            <w:r w:rsidRPr="00AC4001">
              <w:rPr>
                <w:rFonts w:eastAsia="Times New Roman" w:cstheme="minorHAnsi"/>
                <w:sz w:val="24"/>
                <w:szCs w:val="24"/>
              </w:rPr>
              <w:br/>
              <w:t>Canton, MI  48188</w:t>
            </w:r>
          </w:p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  <w:highlight w:val="yellow"/>
              </w:rPr>
              <w:t>N</w:t>
            </w:r>
            <w:bookmarkStart w:id="0" w:name="_GoBack"/>
            <w:bookmarkEnd w:id="0"/>
            <w:r w:rsidRPr="00AC4001">
              <w:rPr>
                <w:rFonts w:eastAsia="Times New Roman" w:cstheme="minorHAnsi"/>
                <w:sz w:val="24"/>
                <w:szCs w:val="24"/>
                <w:highlight w:val="yellow"/>
              </w:rPr>
              <w:t>OTE: If no on-site interpreter is available, Zoom can be utilized per Alexandra</w:t>
            </w:r>
            <w:r w:rsidRPr="00AC4001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Apt.# or Room#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see above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On-site Contact Person Name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Dr. Murray</w:t>
            </w:r>
          </w:p>
        </w:tc>
      </w:tr>
      <w:tr w:rsidR="00AC4001" w:rsidRPr="00AC4001">
        <w:tc>
          <w:tcPr>
            <w:tcW w:w="2250" w:type="pct"/>
            <w:gridSpan w:val="2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Contact's Cell phone number</w:t>
            </w:r>
          </w:p>
        </w:tc>
        <w:tc>
          <w:tcPr>
            <w:tcW w:w="2750" w:type="pct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>
        <w:tc>
          <w:tcPr>
            <w:tcW w:w="0" w:type="auto"/>
            <w:gridSpan w:val="3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AC4001">
              <w:rPr>
                <w:rFonts w:eastAsia="Times New Roman" w:cstheme="minorHAnsi"/>
                <w:b/>
                <w:bCs/>
                <w:sz w:val="20"/>
                <w:szCs w:val="20"/>
              </w:rPr>
              <w:t>Billing Information</w:t>
            </w:r>
          </w:p>
        </w:tc>
      </w:tr>
      <w:tr w:rsidR="00AC4001" w:rsidRPr="00AC4001" w:rsidTr="00AC4001">
        <w:tc>
          <w:tcPr>
            <w:tcW w:w="1976" w:type="pct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Billing Organization Name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4"/>
                <w:szCs w:val="24"/>
              </w:rPr>
              <w:t>Trinity Health IHA Medical Group, Primary Care-Canton</w:t>
            </w:r>
          </w:p>
        </w:tc>
      </w:tr>
      <w:tr w:rsidR="00AC4001" w:rsidRPr="00AC4001" w:rsidTr="00AC4001">
        <w:tc>
          <w:tcPr>
            <w:tcW w:w="1976" w:type="pct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Billing Address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 w:rsidTr="00AC4001">
        <w:tc>
          <w:tcPr>
            <w:tcW w:w="1976" w:type="pct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Billing Contact Name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 w:rsidTr="00AC4001">
        <w:tc>
          <w:tcPr>
            <w:tcW w:w="1976" w:type="pct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Billing Contact Phone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C4001" w:rsidRPr="00AC4001" w:rsidTr="00AC4001">
        <w:tc>
          <w:tcPr>
            <w:tcW w:w="1976" w:type="pct"/>
            <w:tcBorders>
              <w:top w:val="nil"/>
              <w:left w:val="outset" w:sz="8" w:space="0" w:color="00274C"/>
              <w:bottom w:val="outset" w:sz="8" w:space="0" w:color="00274C"/>
              <w:right w:val="outset" w:sz="8" w:space="0" w:color="00274C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4001" w:rsidRPr="00AC4001" w:rsidRDefault="00AC4001" w:rsidP="00AC40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0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Billing Contact Email</w:t>
            </w:r>
          </w:p>
        </w:tc>
        <w:tc>
          <w:tcPr>
            <w:tcW w:w="3024" w:type="pct"/>
            <w:gridSpan w:val="2"/>
            <w:vAlign w:val="center"/>
            <w:hideMark/>
          </w:tcPr>
          <w:p w:rsidR="00AC4001" w:rsidRPr="00AC4001" w:rsidRDefault="00AC4001" w:rsidP="00AC40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AC400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AC4001">
              <w:rPr>
                <w:rFonts w:eastAsia="Times New Roman" w:cstheme="minorHAnsi"/>
                <w:sz w:val="24"/>
                <w:szCs w:val="24"/>
              </w:rPr>
              <w:t>IHA-AP@avidbill.com</w:t>
            </w:r>
          </w:p>
        </w:tc>
      </w:tr>
    </w:tbl>
    <w:p w:rsidR="00714457" w:rsidRDefault="00714457"/>
    <w:sectPr w:rsidR="00714457" w:rsidSect="00AC400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01"/>
    <w:rsid w:val="00714457"/>
    <w:rsid w:val="00AC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xandra_richards@ihacar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Deuel</dc:creator>
  <cp:lastModifiedBy>Raquel Deuel</cp:lastModifiedBy>
  <cp:revision>1</cp:revision>
  <dcterms:created xsi:type="dcterms:W3CDTF">2022-08-05T13:29:00Z</dcterms:created>
  <dcterms:modified xsi:type="dcterms:W3CDTF">2022-08-05T13:36:00Z</dcterms:modified>
</cp:coreProperties>
</file>